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92" w:rsidRPr="00B47ED2" w:rsidRDefault="00835109" w:rsidP="00B47ED2">
      <w:pPr>
        <w:jc w:val="center"/>
        <w:rPr>
          <w:b/>
          <w:noProof/>
          <w:sz w:val="28"/>
          <w:szCs w:val="28"/>
          <w:lang w:val="tr-TR"/>
        </w:rPr>
      </w:pPr>
      <w:r w:rsidRPr="00B47ED2">
        <w:rPr>
          <w:b/>
          <w:noProof/>
          <w:sz w:val="28"/>
          <w:szCs w:val="28"/>
          <w:lang w:val="tr-TR"/>
        </w:rPr>
        <w:t>INVITATION</w:t>
      </w:r>
    </w:p>
    <w:p w:rsidR="00451FE5" w:rsidRPr="00B47ED2" w:rsidRDefault="00451FE5" w:rsidP="00B47ED2">
      <w:pPr>
        <w:jc w:val="center"/>
        <w:rPr>
          <w:b/>
          <w:noProof/>
          <w:lang w:val="tr-TR"/>
        </w:rPr>
      </w:pPr>
      <w:r w:rsidRPr="00B47ED2">
        <w:rPr>
          <w:b/>
          <w:noProof/>
          <w:lang w:val="tr-TR"/>
        </w:rPr>
        <w:t>ICCI 2012-18</w:t>
      </w:r>
      <w:r w:rsidRPr="00A27EE2">
        <w:rPr>
          <w:b/>
          <w:noProof/>
          <w:vertAlign w:val="superscript"/>
          <w:lang w:val="tr-TR"/>
        </w:rPr>
        <w:t>th</w:t>
      </w:r>
      <w:r w:rsidRPr="00B47ED2">
        <w:rPr>
          <w:b/>
          <w:noProof/>
          <w:lang w:val="tr-TR"/>
        </w:rPr>
        <w:t xml:space="preserve"> International Energy and Enviro</w:t>
      </w:r>
      <w:r w:rsidR="009C2DD2">
        <w:rPr>
          <w:b/>
          <w:noProof/>
          <w:lang w:val="tr-TR"/>
        </w:rPr>
        <w:t>n</w:t>
      </w:r>
      <w:r w:rsidRPr="00B47ED2">
        <w:rPr>
          <w:b/>
          <w:noProof/>
          <w:lang w:val="tr-TR"/>
        </w:rPr>
        <w:t>ment Fair and Conference</w:t>
      </w:r>
    </w:p>
    <w:p w:rsidR="00451FE5" w:rsidRPr="00B47ED2" w:rsidRDefault="00451FE5" w:rsidP="00B47ED2">
      <w:pPr>
        <w:jc w:val="center"/>
        <w:rPr>
          <w:b/>
          <w:noProof/>
          <w:lang w:val="tr-TR"/>
        </w:rPr>
      </w:pPr>
      <w:r w:rsidRPr="00B47ED2">
        <w:rPr>
          <w:b/>
          <w:noProof/>
          <w:lang w:val="tr-TR"/>
        </w:rPr>
        <w:t>(25-27 April 2012)</w:t>
      </w:r>
    </w:p>
    <w:p w:rsidR="00A86853" w:rsidRDefault="00B47ED2" w:rsidP="009C2DD2">
      <w:pPr>
        <w:jc w:val="both"/>
        <w:rPr>
          <w:noProof/>
          <w:lang w:val="tr-TR"/>
        </w:rPr>
      </w:pPr>
      <w:r>
        <w:rPr>
          <w:noProof/>
          <w:lang w:val="tr-TR"/>
        </w:rPr>
        <w:t xml:space="preserve">     </w:t>
      </w:r>
      <w:r w:rsidR="00451FE5">
        <w:rPr>
          <w:noProof/>
          <w:lang w:val="tr-TR"/>
        </w:rPr>
        <w:t xml:space="preserve">Under </w:t>
      </w:r>
      <w:r w:rsidR="00396078">
        <w:rPr>
          <w:noProof/>
          <w:lang w:val="tr-TR"/>
        </w:rPr>
        <w:t>the coordi</w:t>
      </w:r>
      <w:r w:rsidR="00A86853">
        <w:rPr>
          <w:noProof/>
          <w:lang w:val="tr-TR"/>
        </w:rPr>
        <w:t xml:space="preserve">nator of </w:t>
      </w:r>
      <w:r w:rsidR="00396078">
        <w:rPr>
          <w:noProof/>
          <w:lang w:val="tr-TR"/>
        </w:rPr>
        <w:t>Republic of Turkey</w:t>
      </w:r>
      <w:r w:rsidR="00A86853">
        <w:rPr>
          <w:noProof/>
          <w:lang w:val="tr-TR"/>
        </w:rPr>
        <w:t>-Ministry of Economy, General Secretary of Istanbul Mineral and Metal Exporters’ Association has organised a buyer’s mission program to visit ICCI 2012-18</w:t>
      </w:r>
      <w:r w:rsidR="00A86853" w:rsidRPr="00A27EE2">
        <w:rPr>
          <w:noProof/>
          <w:vertAlign w:val="superscript"/>
          <w:lang w:val="tr-TR"/>
        </w:rPr>
        <w:t>th</w:t>
      </w:r>
      <w:r w:rsidR="00A86853">
        <w:rPr>
          <w:noProof/>
          <w:lang w:val="tr-TR"/>
        </w:rPr>
        <w:t xml:space="preserve"> International Energy and Enviroment Fair and Conference. For further i</w:t>
      </w:r>
      <w:r w:rsidR="00584F2A">
        <w:rPr>
          <w:noProof/>
          <w:lang w:val="tr-TR"/>
        </w:rPr>
        <w:t xml:space="preserve">nformation you may visit </w:t>
      </w:r>
      <w:hyperlink r:id="rId5" w:history="1">
        <w:r w:rsidR="00584F2A" w:rsidRPr="002A777F">
          <w:rPr>
            <w:rStyle w:val="Hyperlink"/>
            <w:noProof/>
            <w:lang w:val="tr-TR"/>
          </w:rPr>
          <w:t>http://ww</w:t>
        </w:r>
        <w:r w:rsidR="00584F2A" w:rsidRPr="002A777F">
          <w:rPr>
            <w:rStyle w:val="Hyperlink"/>
            <w:noProof/>
            <w:lang w:val="tr-TR"/>
          </w:rPr>
          <w:t>w</w:t>
        </w:r>
        <w:r w:rsidR="00584F2A" w:rsidRPr="002A777F">
          <w:rPr>
            <w:rStyle w:val="Hyperlink"/>
            <w:noProof/>
            <w:lang w:val="tr-TR"/>
          </w:rPr>
          <w:t>.icci.com.tr/</w:t>
        </w:r>
      </w:hyperlink>
      <w:r w:rsidR="00584F2A">
        <w:rPr>
          <w:noProof/>
          <w:lang w:val="tr-TR"/>
        </w:rPr>
        <w:t xml:space="preserve"> </w:t>
      </w:r>
      <w:r w:rsidR="00A86853">
        <w:rPr>
          <w:noProof/>
          <w:lang w:val="tr-TR"/>
        </w:rPr>
        <w:t>website.</w:t>
      </w:r>
    </w:p>
    <w:p w:rsidR="00A86853" w:rsidRDefault="00B47ED2" w:rsidP="009C2DD2">
      <w:pPr>
        <w:jc w:val="both"/>
        <w:rPr>
          <w:noProof/>
          <w:lang w:val="tr-TR"/>
        </w:rPr>
      </w:pPr>
      <w:r>
        <w:rPr>
          <w:noProof/>
          <w:lang w:val="tr-TR"/>
        </w:rPr>
        <w:t xml:space="preserve">     </w:t>
      </w:r>
      <w:r w:rsidR="00A86853">
        <w:rPr>
          <w:noProof/>
          <w:lang w:val="tr-TR"/>
        </w:rPr>
        <w:t xml:space="preserve">The program includes breefings, bilateral meetings with Turkish firms, visits to fair stands and some Turkish plants and also city tour. </w:t>
      </w:r>
      <w:r w:rsidR="00462C24">
        <w:rPr>
          <w:noProof/>
          <w:lang w:val="tr-TR"/>
        </w:rPr>
        <w:t>Temporary program is given below:</w:t>
      </w:r>
    </w:p>
    <w:p w:rsidR="00B04E29" w:rsidRPr="00B47ED2" w:rsidRDefault="00B04E29" w:rsidP="00B47ED2">
      <w:pPr>
        <w:jc w:val="center"/>
        <w:rPr>
          <w:b/>
          <w:noProof/>
          <w:lang w:val="tr-TR"/>
        </w:rPr>
      </w:pPr>
      <w:r w:rsidRPr="00B47ED2">
        <w:rPr>
          <w:b/>
          <w:noProof/>
          <w:lang w:val="tr-TR"/>
        </w:rPr>
        <w:t>ICCI 2012-18</w:t>
      </w:r>
      <w:r w:rsidRPr="00B47ED2">
        <w:rPr>
          <w:b/>
          <w:noProof/>
          <w:vertAlign w:val="superscript"/>
          <w:lang w:val="tr-TR"/>
        </w:rPr>
        <w:t>th</w:t>
      </w:r>
      <w:r w:rsidRPr="00B47ED2">
        <w:rPr>
          <w:b/>
          <w:noProof/>
          <w:lang w:val="tr-TR"/>
        </w:rPr>
        <w:t xml:space="preserve"> ENERGY AND ENVIROMENT EXHIBITION&amp;CONFERENCE BUYING MISSION DRA</w:t>
      </w:r>
      <w:bookmarkStart w:id="0" w:name="_GoBack"/>
      <w:bookmarkEnd w:id="0"/>
      <w:r w:rsidRPr="00B47ED2">
        <w:rPr>
          <w:b/>
          <w:noProof/>
          <w:lang w:val="tr-TR"/>
        </w:rPr>
        <w:t>FT PROGRAM (23-26 April)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628"/>
        <w:gridCol w:w="4590"/>
      </w:tblGrid>
      <w:tr w:rsidR="00462C24" w:rsidTr="00FE5D7C">
        <w:tc>
          <w:tcPr>
            <w:tcW w:w="2628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23 April Monday</w:t>
            </w:r>
          </w:p>
        </w:tc>
        <w:tc>
          <w:tcPr>
            <w:tcW w:w="4590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Arrival to Istanbul</w:t>
            </w:r>
          </w:p>
        </w:tc>
      </w:tr>
      <w:tr w:rsidR="00462C24" w:rsidTr="00FE5D7C">
        <w:tc>
          <w:tcPr>
            <w:tcW w:w="2628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24 April Tuesday</w:t>
            </w:r>
          </w:p>
        </w:tc>
        <w:tc>
          <w:tcPr>
            <w:tcW w:w="4590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Bilateral meetings with Turkish companies</w:t>
            </w:r>
          </w:p>
        </w:tc>
      </w:tr>
      <w:tr w:rsidR="00462C24" w:rsidTr="00FE5D7C">
        <w:tc>
          <w:tcPr>
            <w:tcW w:w="2628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25 April Wednesday</w:t>
            </w:r>
          </w:p>
        </w:tc>
        <w:tc>
          <w:tcPr>
            <w:tcW w:w="4590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Visit to the fair/plant/city tour</w:t>
            </w:r>
          </w:p>
        </w:tc>
      </w:tr>
      <w:tr w:rsidR="00462C24" w:rsidTr="00FE5D7C">
        <w:tc>
          <w:tcPr>
            <w:tcW w:w="2628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 xml:space="preserve">26 April Thursday </w:t>
            </w:r>
          </w:p>
        </w:tc>
        <w:tc>
          <w:tcPr>
            <w:tcW w:w="4590" w:type="dxa"/>
          </w:tcPr>
          <w:p w:rsidR="00462C24" w:rsidRDefault="00973751" w:rsidP="00A86853">
            <w:pPr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Departure from Istanbul</w:t>
            </w:r>
          </w:p>
        </w:tc>
      </w:tr>
    </w:tbl>
    <w:p w:rsidR="00462C24" w:rsidRDefault="00462C24" w:rsidP="00A86853">
      <w:pPr>
        <w:rPr>
          <w:noProof/>
          <w:lang w:val="tr-TR"/>
        </w:rPr>
      </w:pPr>
    </w:p>
    <w:p w:rsidR="00973751" w:rsidRDefault="00973751" w:rsidP="00A86853">
      <w:pPr>
        <w:rPr>
          <w:noProof/>
          <w:lang w:val="tr-TR"/>
        </w:rPr>
      </w:pPr>
      <w:r>
        <w:rPr>
          <w:noProof/>
          <w:lang w:val="tr-TR"/>
        </w:rPr>
        <w:t>Hotel expenses</w:t>
      </w:r>
      <w:r w:rsidR="00A27EE2">
        <w:rPr>
          <w:noProof/>
          <w:lang w:val="tr-TR"/>
        </w:rPr>
        <w:t>(breakfast included)</w:t>
      </w:r>
      <w:r>
        <w:rPr>
          <w:noProof/>
          <w:lang w:val="tr-TR"/>
        </w:rPr>
        <w:t xml:space="preserve"> will be covered by the budget of Ministry of Economy. </w:t>
      </w:r>
    </w:p>
    <w:p w:rsidR="00B47ED2" w:rsidRDefault="00B47ED2" w:rsidP="009C2DD2">
      <w:pPr>
        <w:jc w:val="both"/>
        <w:rPr>
          <w:noProof/>
          <w:lang w:val="tr-TR"/>
        </w:rPr>
      </w:pPr>
      <w:r>
        <w:rPr>
          <w:noProof/>
          <w:lang w:val="tr-TR"/>
        </w:rPr>
        <w:t xml:space="preserve">Purchasing managers and/or other representatives of importers are welcomed to apply by filling the application form and e-mail to </w:t>
      </w:r>
      <w:hyperlink r:id="rId6" w:history="1">
        <w:r w:rsidRPr="0048541C">
          <w:rPr>
            <w:rStyle w:val="Hyperlink"/>
            <w:noProof/>
            <w:lang w:val="tr-TR"/>
          </w:rPr>
          <w:t>houston@ekonomi.gov.tr</w:t>
        </w:r>
      </w:hyperlink>
      <w:r w:rsidR="009C2DD2">
        <w:rPr>
          <w:noProof/>
          <w:lang w:val="tr-TR"/>
        </w:rPr>
        <w:t xml:space="preserve"> no later than 5</w:t>
      </w:r>
      <w:r>
        <w:rPr>
          <w:noProof/>
          <w:lang w:val="tr-TR"/>
        </w:rPr>
        <w:t xml:space="preserve"> April 2012. For detailed information please call </w:t>
      </w:r>
      <w:r w:rsidR="009C2DD2">
        <w:rPr>
          <w:noProof/>
          <w:lang w:val="tr-TR"/>
        </w:rPr>
        <w:t xml:space="preserve">(713) 850-7375 </w:t>
      </w:r>
      <w:r>
        <w:rPr>
          <w:noProof/>
          <w:lang w:val="tr-TR"/>
        </w:rPr>
        <w:t xml:space="preserve">or e-mail to </w:t>
      </w:r>
      <w:hyperlink r:id="rId7" w:history="1">
        <w:r w:rsidRPr="0048541C">
          <w:rPr>
            <w:rStyle w:val="Hyperlink"/>
            <w:noProof/>
            <w:lang w:val="tr-TR"/>
          </w:rPr>
          <w:t>houston@ekonomi.gov.tr</w:t>
        </w:r>
      </w:hyperlink>
      <w:r>
        <w:rPr>
          <w:noProof/>
          <w:lang w:val="tr-TR"/>
        </w:rPr>
        <w:t xml:space="preserve">. </w:t>
      </w:r>
    </w:p>
    <w:p w:rsidR="00451FE5" w:rsidRDefault="00451FE5">
      <w:pPr>
        <w:rPr>
          <w:noProof/>
          <w:lang w:val="tr-TR"/>
        </w:rPr>
      </w:pPr>
    </w:p>
    <w:p w:rsidR="00835109" w:rsidRPr="00835109" w:rsidRDefault="00835109">
      <w:pPr>
        <w:rPr>
          <w:lang w:val="tr-TR"/>
        </w:rPr>
      </w:pPr>
    </w:p>
    <w:sectPr w:rsidR="00835109" w:rsidRPr="00835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09"/>
    <w:rsid w:val="000137F5"/>
    <w:rsid w:val="00054711"/>
    <w:rsid w:val="00054C13"/>
    <w:rsid w:val="0008142C"/>
    <w:rsid w:val="000A6F33"/>
    <w:rsid w:val="000B37FE"/>
    <w:rsid w:val="000F12AB"/>
    <w:rsid w:val="000F1662"/>
    <w:rsid w:val="00102176"/>
    <w:rsid w:val="00102D6E"/>
    <w:rsid w:val="00170892"/>
    <w:rsid w:val="001963AE"/>
    <w:rsid w:val="001E26C7"/>
    <w:rsid w:val="00204A74"/>
    <w:rsid w:val="002206CA"/>
    <w:rsid w:val="00230BB8"/>
    <w:rsid w:val="00273E76"/>
    <w:rsid w:val="002A29C6"/>
    <w:rsid w:val="002C16A2"/>
    <w:rsid w:val="002C7517"/>
    <w:rsid w:val="002C75EB"/>
    <w:rsid w:val="00307F17"/>
    <w:rsid w:val="00343BEE"/>
    <w:rsid w:val="00396078"/>
    <w:rsid w:val="003A5692"/>
    <w:rsid w:val="003A7D86"/>
    <w:rsid w:val="003B0558"/>
    <w:rsid w:val="003C1C0A"/>
    <w:rsid w:val="003D01B5"/>
    <w:rsid w:val="00402A4A"/>
    <w:rsid w:val="00415E1E"/>
    <w:rsid w:val="00451BBD"/>
    <w:rsid w:val="00451FE5"/>
    <w:rsid w:val="00462C24"/>
    <w:rsid w:val="00463888"/>
    <w:rsid w:val="0046720B"/>
    <w:rsid w:val="004E0B11"/>
    <w:rsid w:val="004E4803"/>
    <w:rsid w:val="00545814"/>
    <w:rsid w:val="005577AA"/>
    <w:rsid w:val="00584F2A"/>
    <w:rsid w:val="00586B83"/>
    <w:rsid w:val="0059036C"/>
    <w:rsid w:val="00593596"/>
    <w:rsid w:val="00594E82"/>
    <w:rsid w:val="005C0225"/>
    <w:rsid w:val="00620B46"/>
    <w:rsid w:val="00686246"/>
    <w:rsid w:val="00691C0F"/>
    <w:rsid w:val="00743020"/>
    <w:rsid w:val="00750A75"/>
    <w:rsid w:val="007A0E4E"/>
    <w:rsid w:val="007B2702"/>
    <w:rsid w:val="007D3474"/>
    <w:rsid w:val="007F2F01"/>
    <w:rsid w:val="007F5B2E"/>
    <w:rsid w:val="0083285C"/>
    <w:rsid w:val="00835109"/>
    <w:rsid w:val="00860CAD"/>
    <w:rsid w:val="00866630"/>
    <w:rsid w:val="00881F78"/>
    <w:rsid w:val="008A709F"/>
    <w:rsid w:val="008D38BC"/>
    <w:rsid w:val="008E3A89"/>
    <w:rsid w:val="008F50B3"/>
    <w:rsid w:val="009274E1"/>
    <w:rsid w:val="00945828"/>
    <w:rsid w:val="00973751"/>
    <w:rsid w:val="00986647"/>
    <w:rsid w:val="00987E87"/>
    <w:rsid w:val="009C2DD2"/>
    <w:rsid w:val="009D0F40"/>
    <w:rsid w:val="009E5A54"/>
    <w:rsid w:val="00A27EE2"/>
    <w:rsid w:val="00A86853"/>
    <w:rsid w:val="00AA52F4"/>
    <w:rsid w:val="00AF34C3"/>
    <w:rsid w:val="00B04E29"/>
    <w:rsid w:val="00B47ED2"/>
    <w:rsid w:val="00B50BC5"/>
    <w:rsid w:val="00B63738"/>
    <w:rsid w:val="00B71336"/>
    <w:rsid w:val="00BA5388"/>
    <w:rsid w:val="00BC13AD"/>
    <w:rsid w:val="00CB6978"/>
    <w:rsid w:val="00CF28AA"/>
    <w:rsid w:val="00D21B1D"/>
    <w:rsid w:val="00D223A2"/>
    <w:rsid w:val="00D66F90"/>
    <w:rsid w:val="00DB731B"/>
    <w:rsid w:val="00DF1131"/>
    <w:rsid w:val="00E0635A"/>
    <w:rsid w:val="00E44B7F"/>
    <w:rsid w:val="00E46B9C"/>
    <w:rsid w:val="00E52C99"/>
    <w:rsid w:val="00E53BC5"/>
    <w:rsid w:val="00EF53CF"/>
    <w:rsid w:val="00F017AC"/>
    <w:rsid w:val="00F35C7D"/>
    <w:rsid w:val="00F56DBA"/>
    <w:rsid w:val="00F61A7D"/>
    <w:rsid w:val="00F66C28"/>
    <w:rsid w:val="00F75F2B"/>
    <w:rsid w:val="00F958DA"/>
    <w:rsid w:val="00FA5527"/>
    <w:rsid w:val="00FC460A"/>
    <w:rsid w:val="00FE5D7C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7E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D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7E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ton@ekonomi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uston@ekonomi.gov.tr" TargetMode="External"/><Relationship Id="rId5" Type="http://schemas.openxmlformats.org/officeDocument/2006/relationships/hyperlink" Target="http://www.icci.com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Houston-2</dc:creator>
  <cp:lastModifiedBy>Houston-1</cp:lastModifiedBy>
  <cp:revision>2</cp:revision>
  <dcterms:created xsi:type="dcterms:W3CDTF">2012-02-09T16:52:00Z</dcterms:created>
  <dcterms:modified xsi:type="dcterms:W3CDTF">2012-02-09T16:52:00Z</dcterms:modified>
</cp:coreProperties>
</file>